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2012D">
      <w:r>
        <w:rPr>
          <w:noProof/>
        </w:rPr>
        <w:drawing>
          <wp:inline distT="0" distB="0" distL="0" distR="0">
            <wp:extent cx="6829425" cy="9944100"/>
            <wp:effectExtent l="19050" t="0" r="9525" b="0"/>
            <wp:docPr id="1" name="Рисунок 1" descr="I:\перечень муниципального имущества учреждений, подлежащих списан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перечень муниципального имущества учреждений, подлежащих списани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1860" cy="9947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6BCD" w:rsidRDefault="00346BCD">
      <w:r>
        <w:rPr>
          <w:noProof/>
        </w:rPr>
        <w:lastRenderedPageBreak/>
        <w:drawing>
          <wp:inline distT="0" distB="0" distL="0" distR="0">
            <wp:extent cx="6644260" cy="9906000"/>
            <wp:effectExtent l="19050" t="0" r="4190" b="0"/>
            <wp:docPr id="3" name="Рисунок 3" descr="I:\перечень муниципального имущества учреждений, подлежащих списан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:\перечень муниципального имущества учреждений, подлежащих списани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908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6BCD" w:rsidRDefault="001A5334">
      <w:r>
        <w:rPr>
          <w:noProof/>
        </w:rPr>
        <w:lastRenderedPageBreak/>
        <w:drawing>
          <wp:inline distT="0" distB="0" distL="0" distR="0">
            <wp:extent cx="6645910" cy="9146271"/>
            <wp:effectExtent l="19050" t="0" r="2540" b="0"/>
            <wp:docPr id="5" name="Рисунок 5" descr="I:\перечень муниципального имущества учреждений, подлежащих списани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:\перечень муниципального имущества учреждений, подлежащих списани 0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445A" w:rsidRDefault="0022445A"/>
    <w:p w:rsidR="0022445A" w:rsidRDefault="0022445A">
      <w:r>
        <w:rPr>
          <w:noProof/>
        </w:rPr>
        <w:lastRenderedPageBreak/>
        <w:drawing>
          <wp:inline distT="0" distB="0" distL="0" distR="0">
            <wp:extent cx="6644260" cy="9906000"/>
            <wp:effectExtent l="19050" t="0" r="4190" b="0"/>
            <wp:docPr id="6" name="Рисунок 6" descr="I:\перечень муниципального имущества учреждений, подлежащих списани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:\перечень муниципального имущества учреждений, подлежащих списани 00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908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2445A" w:rsidSect="000201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2012D"/>
    <w:rsid w:val="0002012D"/>
    <w:rsid w:val="001A5334"/>
    <w:rsid w:val="0022445A"/>
    <w:rsid w:val="00346BCD"/>
    <w:rsid w:val="00384AD2"/>
    <w:rsid w:val="00A76515"/>
    <w:rsid w:val="00C36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0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01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Child</dc:creator>
  <cp:keywords/>
  <dc:description/>
  <cp:lastModifiedBy>Child</cp:lastModifiedBy>
  <cp:revision>9</cp:revision>
  <dcterms:created xsi:type="dcterms:W3CDTF">2015-01-24T19:04:00Z</dcterms:created>
  <dcterms:modified xsi:type="dcterms:W3CDTF">2015-01-24T19:15:00Z</dcterms:modified>
</cp:coreProperties>
</file>